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60" w:rsidRDefault="00972A60" w:rsidP="0086513A">
      <w:pPr>
        <w:pStyle w:val="Heading1"/>
      </w:pPr>
      <w:r>
        <w:t>Jegyzőkönyv</w:t>
      </w:r>
    </w:p>
    <w:p w:rsidR="00972A60" w:rsidRDefault="00972A60" w:rsidP="0086513A">
      <w:pPr>
        <w:ind w:firstLine="540"/>
        <w:jc w:val="both"/>
        <w:rPr>
          <w:b/>
          <w:sz w:val="28"/>
        </w:rPr>
      </w:pPr>
    </w:p>
    <w:p w:rsidR="00972A60" w:rsidRDefault="00972A60" w:rsidP="0086513A">
      <w:pPr>
        <w:ind w:left="540" w:right="612" w:hanging="540"/>
        <w:jc w:val="both"/>
      </w:pPr>
      <w:r>
        <w:rPr>
          <w:b/>
        </w:rPr>
        <w:t>Készült:</w:t>
      </w:r>
      <w:r>
        <w:rPr>
          <w:b/>
        </w:rPr>
        <w:tab/>
      </w:r>
      <w:r>
        <w:rPr>
          <w:b/>
        </w:rPr>
        <w:tab/>
      </w:r>
      <w:r>
        <w:t>a Szolnoki Kistérség Többcélú Társulása Társulási Tanácsa 2009.</w:t>
      </w:r>
    </w:p>
    <w:p w:rsidR="00972A60" w:rsidRDefault="00972A60" w:rsidP="0086513A">
      <w:pPr>
        <w:ind w:left="540" w:right="612"/>
        <w:jc w:val="both"/>
      </w:pPr>
      <w:r>
        <w:t xml:space="preserve"> </w:t>
      </w:r>
      <w:r>
        <w:tab/>
      </w:r>
      <w:r>
        <w:tab/>
      </w:r>
      <w:r>
        <w:tab/>
        <w:t>november 25-én megtartott üléséről.</w:t>
      </w:r>
    </w:p>
    <w:p w:rsidR="00972A60" w:rsidRDefault="00972A60" w:rsidP="0086513A">
      <w:pPr>
        <w:ind w:left="540" w:right="612" w:hanging="540"/>
        <w:jc w:val="both"/>
      </w:pPr>
    </w:p>
    <w:p w:rsidR="00972A60" w:rsidRDefault="00972A60" w:rsidP="0086513A">
      <w:pPr>
        <w:ind w:right="612"/>
        <w:jc w:val="both"/>
      </w:pPr>
      <w:r>
        <w:rPr>
          <w:b/>
        </w:rPr>
        <w:t>Jelen vannak:</w:t>
      </w:r>
      <w:r>
        <w:rPr>
          <w:b/>
        </w:rPr>
        <w:tab/>
      </w:r>
      <w:r>
        <w:t>A jelenléti ív alapján 10 település polgármestere</w:t>
      </w:r>
    </w:p>
    <w:p w:rsidR="00972A60" w:rsidRDefault="00972A60" w:rsidP="0086513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72A60" w:rsidRDefault="00972A60" w:rsidP="0086513A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86513A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Hatvani Lajos</w:t>
      </w:r>
    </w:p>
    <w:p w:rsidR="00972A60" w:rsidRDefault="00972A60" w:rsidP="0086513A">
      <w:pPr>
        <w:widowControl w:val="0"/>
        <w:autoSpaceDE w:val="0"/>
        <w:autoSpaceDN w:val="0"/>
        <w:adjustRightInd w:val="0"/>
        <w:jc w:val="both"/>
      </w:pPr>
    </w:p>
    <w:p w:rsidR="00972A60" w:rsidRDefault="00972A60" w:rsidP="0086513A">
      <w:pPr>
        <w:widowControl w:val="0"/>
        <w:autoSpaceDE w:val="0"/>
        <w:autoSpaceDN w:val="0"/>
        <w:adjustRightInd w:val="0"/>
        <w:jc w:val="both"/>
      </w:pPr>
      <w:r>
        <w:t xml:space="preserve">Köszöntötte a Szolnok Kistérség Többcélú Társulása ülésén megjelent Polgármester Hölgyeket és Urakat, továbbá meghívott vendégeinket. </w:t>
      </w:r>
    </w:p>
    <w:p w:rsidR="00972A60" w:rsidRDefault="00972A60" w:rsidP="008651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2A60" w:rsidRDefault="00972A60" w:rsidP="0086513A">
      <w:pPr>
        <w:widowControl w:val="0"/>
        <w:autoSpaceDE w:val="0"/>
        <w:autoSpaceDN w:val="0"/>
        <w:adjustRightInd w:val="0"/>
        <w:jc w:val="both"/>
      </w:pPr>
      <w:r>
        <w:t>Megállapította, hogy a Társulási Tanács határozatképes, mivel az ülésen a Társulási megállapodásban meghatározott számú, de legalább a szavazatok több mint felével rendelkező tag jelen van és a jelenlévő tagok által képviselt települések lakosságszáma, meghaladja a kistérségi társulást alkotó települések lakosságszámának egyharmadát.</w:t>
      </w:r>
    </w:p>
    <w:p w:rsidR="00972A60" w:rsidRDefault="00972A60" w:rsidP="0086513A">
      <w:pPr>
        <w:widowControl w:val="0"/>
        <w:autoSpaceDE w:val="0"/>
        <w:autoSpaceDN w:val="0"/>
        <w:adjustRightInd w:val="0"/>
        <w:jc w:val="both"/>
      </w:pPr>
    </w:p>
    <w:p w:rsidR="00972A60" w:rsidRDefault="00972A60" w:rsidP="0086513A">
      <w:pPr>
        <w:widowControl w:val="0"/>
        <w:autoSpaceDE w:val="0"/>
        <w:autoSpaceDN w:val="0"/>
        <w:adjustRightInd w:val="0"/>
        <w:jc w:val="both"/>
      </w:pPr>
      <w:r>
        <w:t>A jelenléti ív alapján a Társulási Tanács ülésén jelen van 10 település polgármestere, az általuk képviselt lakosságszám 108.165 fő.</w:t>
      </w:r>
    </w:p>
    <w:p w:rsidR="00972A60" w:rsidRDefault="00972A60" w:rsidP="0086513A">
      <w:pPr>
        <w:widowControl w:val="0"/>
        <w:autoSpaceDE w:val="0"/>
        <w:autoSpaceDN w:val="0"/>
        <w:adjustRightInd w:val="0"/>
        <w:jc w:val="both"/>
      </w:pPr>
    </w:p>
    <w:p w:rsidR="00972A60" w:rsidRDefault="00972A60" w:rsidP="0086513A">
      <w:pPr>
        <w:jc w:val="both"/>
      </w:pPr>
      <w:r>
        <w:t xml:space="preserve">Tisztelt Jelenlévők! A Társulási Tanács ülését megnyitom és tájékoztatom Önöket arról, hogy az ülésről jegyzőkönyv készül. A jegyzőkönyvet a Társulási Tanács elnökének és a Tanács által felhatalmazott tagjának kell aláírnia. Kérem, hogy a Társulási Tanács a jegyzőkönyv aláírására </w:t>
      </w:r>
      <w:r>
        <w:rPr>
          <w:b/>
        </w:rPr>
        <w:t xml:space="preserve">Szöllősi József elnökhelyettes </w:t>
      </w:r>
      <w:r>
        <w:t>urat hatalmazza fel.</w:t>
      </w:r>
    </w:p>
    <w:p w:rsidR="00972A60" w:rsidRPr="0095474E" w:rsidRDefault="00972A60" w:rsidP="0086513A">
      <w:pPr>
        <w:jc w:val="both"/>
      </w:pPr>
    </w:p>
    <w:p w:rsidR="00972A60" w:rsidRPr="0095474E" w:rsidRDefault="00972A60" w:rsidP="0086513A">
      <w:pPr>
        <w:pStyle w:val="BodyText"/>
        <w:spacing w:after="0"/>
        <w:rPr>
          <w:sz w:val="24"/>
          <w:szCs w:val="24"/>
        </w:rPr>
      </w:pPr>
      <w:r w:rsidRPr="0095474E">
        <w:rPr>
          <w:sz w:val="24"/>
          <w:szCs w:val="24"/>
        </w:rPr>
        <w:t>A Társulási Tanács – a szavazáskor jelenlévők száma: 10 fő –10 igen szavazattal (egyhangú), ellenszavazat és tartózkodás nélkül meghozta az alábbi határozatot</w:t>
      </w:r>
    </w:p>
    <w:p w:rsidR="00972A60" w:rsidRDefault="00972A60" w:rsidP="001514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72A60" w:rsidRDefault="00972A60" w:rsidP="003E41E5">
      <w:pPr>
        <w:jc w:val="both"/>
      </w:pPr>
    </w:p>
    <w:p w:rsidR="00972A60" w:rsidRDefault="00972A60" w:rsidP="007604DD">
      <w:pPr>
        <w:jc w:val="both"/>
        <w:outlineLvl w:val="0"/>
        <w:rPr>
          <w:b/>
        </w:rPr>
      </w:pPr>
      <w:r>
        <w:rPr>
          <w:b/>
        </w:rPr>
        <w:t>A Szolnoki Kistérség Többcélú Társulása Társulási Tanácsának</w:t>
      </w:r>
    </w:p>
    <w:p w:rsidR="00972A60" w:rsidRDefault="00972A60" w:rsidP="007604DD">
      <w:pPr>
        <w:jc w:val="both"/>
        <w:outlineLvl w:val="0"/>
        <w:rPr>
          <w:b/>
        </w:rPr>
      </w:pPr>
      <w:r>
        <w:rPr>
          <w:b/>
        </w:rPr>
        <w:t>132/2009.(XI.25.) számú határozata</w:t>
      </w:r>
    </w:p>
    <w:p w:rsidR="00972A60" w:rsidRDefault="00972A60" w:rsidP="003E41E5">
      <w:pPr>
        <w:rPr>
          <w:b/>
        </w:rPr>
      </w:pPr>
      <w:r>
        <w:rPr>
          <w:b/>
        </w:rPr>
        <w:t>a Társulási Tanács ülése jegyzőkönyvének hitelesítésére történő felhatalmazásáról</w:t>
      </w:r>
    </w:p>
    <w:p w:rsidR="00972A60" w:rsidRDefault="00972A60" w:rsidP="003E41E5">
      <w:pPr>
        <w:rPr>
          <w:b/>
        </w:rPr>
      </w:pPr>
    </w:p>
    <w:p w:rsidR="00972A60" w:rsidRDefault="00972A60" w:rsidP="003E41E5">
      <w:pPr>
        <w:jc w:val="both"/>
      </w:pPr>
      <w:r>
        <w:t>A Szolnoki Kistérség Többcélú Társulása Társulási Tanácsa a települési önkormányzatok többcélú kistérségi társulásáról szóló 2004. évi CVII. törvény, a területfejlesztési és a területrendezésről szóló módosított 1996. évi XXI törvény alapján az alábbi határozatot hozza:</w:t>
      </w:r>
    </w:p>
    <w:p w:rsidR="00972A60" w:rsidRDefault="00972A60" w:rsidP="003E41E5">
      <w:pPr>
        <w:jc w:val="both"/>
      </w:pPr>
    </w:p>
    <w:p w:rsidR="00972A60" w:rsidRDefault="00972A60" w:rsidP="003E41E5">
      <w:pPr>
        <w:jc w:val="both"/>
      </w:pPr>
      <w:r>
        <w:t>A Szolnoki Kistérség Többcélú Társulása Társulási Tanácsa a Társulási Tanács üléséről készült jegyzőkönyv hitelesítésére Szöllősi József urat hatalmazza fel.</w:t>
      </w:r>
    </w:p>
    <w:p w:rsidR="00972A60" w:rsidRDefault="00972A60" w:rsidP="003E41E5">
      <w:pPr>
        <w:jc w:val="both"/>
      </w:pPr>
    </w:p>
    <w:p w:rsidR="00972A60" w:rsidRDefault="00972A60" w:rsidP="003E41E5">
      <w:pPr>
        <w:jc w:val="both"/>
      </w:pPr>
    </w:p>
    <w:p w:rsidR="00972A60" w:rsidRDefault="00972A60" w:rsidP="007604DD">
      <w:pPr>
        <w:jc w:val="both"/>
        <w:outlineLvl w:val="0"/>
      </w:pPr>
      <w:r w:rsidRPr="008D69AF">
        <w:rPr>
          <w:b/>
        </w:rPr>
        <w:t>Értesülnek</w:t>
      </w:r>
      <w:r>
        <w:t>:</w:t>
      </w:r>
      <w:r>
        <w:tab/>
        <w:t>Szalay Ferenc a Társulási Tanács elnöke</w:t>
      </w:r>
    </w:p>
    <w:p w:rsidR="00972A60" w:rsidRDefault="00972A60" w:rsidP="003E41E5">
      <w:pPr>
        <w:jc w:val="both"/>
      </w:pPr>
      <w:r>
        <w:tab/>
      </w:r>
      <w:r>
        <w:tab/>
        <w:t>A Társulási Tanács tagjai</w:t>
      </w:r>
    </w:p>
    <w:p w:rsidR="00972A60" w:rsidRDefault="00972A60" w:rsidP="003E41E5">
      <w:pPr>
        <w:jc w:val="both"/>
      </w:pPr>
      <w:r>
        <w:tab/>
      </w:r>
      <w:r>
        <w:tab/>
        <w:t xml:space="preserve">Szolnoki Kistérség Többcélú Társulása Társulási Tanácsa Kistérségi Irodája </w:t>
      </w:r>
    </w:p>
    <w:p w:rsidR="00972A60" w:rsidRDefault="00972A60" w:rsidP="003E41E5"/>
    <w:p w:rsidR="00972A60" w:rsidRDefault="00972A60" w:rsidP="003E41E5">
      <w:pPr>
        <w:jc w:val="both"/>
      </w:pPr>
    </w:p>
    <w:p w:rsidR="00972A60" w:rsidRDefault="00972A60" w:rsidP="007D570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34332F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Hatvani Lajos</w:t>
      </w:r>
    </w:p>
    <w:p w:rsidR="00972A60" w:rsidRDefault="00972A60" w:rsidP="007604D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u w:val="single"/>
        </w:rPr>
      </w:pPr>
    </w:p>
    <w:p w:rsidR="00972A60" w:rsidRDefault="00972A60" w:rsidP="007604D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  <w:u w:val="single"/>
        </w:rPr>
        <w:t>Tisztelt Tanács! Javaslatot teszek a Társulási Tanács ülésének napirendi pontjára</w:t>
      </w:r>
      <w:r>
        <w:rPr>
          <w:b/>
          <w:bCs/>
        </w:rPr>
        <w:t>:</w:t>
      </w:r>
    </w:p>
    <w:p w:rsidR="00972A60" w:rsidRDefault="00972A60" w:rsidP="007604D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972A60" w:rsidRPr="004D0355" w:rsidRDefault="00972A60" w:rsidP="004019B5">
      <w:pPr>
        <w:numPr>
          <w:ilvl w:val="0"/>
          <w:numId w:val="1"/>
        </w:numPr>
        <w:jc w:val="both"/>
        <w:rPr>
          <w:b/>
        </w:rPr>
      </w:pPr>
      <w:r w:rsidRPr="004D0355">
        <w:rPr>
          <w:b/>
        </w:rPr>
        <w:t>napirendi pont:</w:t>
      </w:r>
    </w:p>
    <w:p w:rsidR="00972A60" w:rsidRPr="00ED5903" w:rsidRDefault="00972A60" w:rsidP="004019B5">
      <w:pPr>
        <w:jc w:val="both"/>
        <w:rPr>
          <w:b/>
        </w:rPr>
      </w:pPr>
      <w:r>
        <w:rPr>
          <w:b/>
        </w:rPr>
        <w:t>Előterjesztés a</w:t>
      </w:r>
      <w:r w:rsidRPr="00ED5903">
        <w:rPr>
          <w:b/>
        </w:rPr>
        <w:t xml:space="preserve"> Szolnoki Kistérség Többcélú Társulása </w:t>
      </w:r>
      <w:r>
        <w:rPr>
          <w:b/>
        </w:rPr>
        <w:t>2009 évi I. – III. negyedévi költségvetésének teljesítéséről szóló tájékoztatójának elfogadására</w:t>
      </w:r>
    </w:p>
    <w:p w:rsidR="00972A60" w:rsidRPr="00ED5903" w:rsidRDefault="00972A60" w:rsidP="004019B5">
      <w:pPr>
        <w:jc w:val="both"/>
        <w:rPr>
          <w:b/>
        </w:rPr>
      </w:pPr>
      <w:r w:rsidRPr="00ED5903">
        <w:rPr>
          <w:b/>
        </w:rPr>
        <w:t xml:space="preserve">Előadó: </w:t>
      </w:r>
      <w:r>
        <w:rPr>
          <w:b/>
        </w:rPr>
        <w:t>Hatvani Lajos</w:t>
      </w:r>
      <w:r w:rsidRPr="00ED5903">
        <w:rPr>
          <w:b/>
        </w:rPr>
        <w:t xml:space="preserve">, a </w:t>
      </w:r>
      <w:r>
        <w:rPr>
          <w:b/>
        </w:rPr>
        <w:t>Társulási Tanács elnökhelyettese</w:t>
      </w:r>
    </w:p>
    <w:p w:rsidR="00972A60" w:rsidRPr="004D0355" w:rsidRDefault="00972A60" w:rsidP="007C2A72">
      <w:pPr>
        <w:jc w:val="both"/>
        <w:rPr>
          <w:b/>
        </w:rPr>
      </w:pPr>
    </w:p>
    <w:p w:rsidR="00972A60" w:rsidRDefault="00972A60" w:rsidP="007604DD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972A60" w:rsidRDefault="00972A60" w:rsidP="007604DD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b/>
          <w:bCs/>
          <w:u w:val="single"/>
        </w:rPr>
        <w:t>Hatvani Lajos:</w:t>
      </w:r>
      <w:r>
        <w:t xml:space="preserve"> Érdeklődöm, kinek van kérdése a javaslattal kapcsolatban. </w:t>
      </w:r>
    </w:p>
    <w:p w:rsidR="00972A60" w:rsidRDefault="00972A60" w:rsidP="0015313C">
      <w:pPr>
        <w:widowControl w:val="0"/>
        <w:autoSpaceDE w:val="0"/>
        <w:autoSpaceDN w:val="0"/>
        <w:adjustRightInd w:val="0"/>
        <w:ind w:right="283"/>
        <w:jc w:val="both"/>
      </w:pPr>
    </w:p>
    <w:p w:rsidR="00972A60" w:rsidRDefault="00972A60" w:rsidP="0015313C">
      <w:pPr>
        <w:widowControl w:val="0"/>
        <w:autoSpaceDE w:val="0"/>
        <w:autoSpaceDN w:val="0"/>
        <w:adjustRightInd w:val="0"/>
        <w:ind w:right="283"/>
        <w:jc w:val="both"/>
      </w:pPr>
      <w:r>
        <w:t xml:space="preserve">Amennyiben nincs kiegészítés, észrevétel, javaslom, hogy szavazzunk a határozati javaslatról. Aki egyetért, kérem, kézfelemeléssel jelezze. </w:t>
      </w:r>
    </w:p>
    <w:p w:rsidR="00972A60" w:rsidRDefault="00972A60">
      <w:pPr>
        <w:widowControl w:val="0"/>
        <w:autoSpaceDE w:val="0"/>
        <w:autoSpaceDN w:val="0"/>
        <w:adjustRightInd w:val="0"/>
        <w:ind w:right="283"/>
        <w:jc w:val="both"/>
      </w:pPr>
    </w:p>
    <w:p w:rsidR="00972A60" w:rsidRPr="0095474E" w:rsidRDefault="00972A60" w:rsidP="006B64E4">
      <w:pPr>
        <w:pStyle w:val="BodyText"/>
        <w:spacing w:after="0"/>
        <w:rPr>
          <w:sz w:val="24"/>
          <w:szCs w:val="24"/>
        </w:rPr>
      </w:pPr>
      <w:r w:rsidRPr="0095474E">
        <w:rPr>
          <w:sz w:val="24"/>
          <w:szCs w:val="24"/>
        </w:rPr>
        <w:t>A Társulási Tanács – a szavazáskor jelenlévők száma: 10 fő –10 igen szavazattal (egyhangú), ellenszavazat és tartózkodás nélkül meghozta az alábbi határozatot</w:t>
      </w:r>
    </w:p>
    <w:p w:rsidR="00972A60" w:rsidRDefault="00972A60" w:rsidP="006B64E4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Pr="0095474E" w:rsidRDefault="00972A60" w:rsidP="006B64E4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72A60" w:rsidRDefault="00972A60" w:rsidP="007604DD">
      <w:pPr>
        <w:jc w:val="both"/>
        <w:outlineLvl w:val="0"/>
        <w:rPr>
          <w:b/>
        </w:rPr>
      </w:pPr>
      <w:r>
        <w:rPr>
          <w:b/>
        </w:rPr>
        <w:t>A Szolnoki Kistérség Többcélú Társulása Társulási Tanácsának</w:t>
      </w:r>
    </w:p>
    <w:p w:rsidR="00972A60" w:rsidRDefault="00972A60" w:rsidP="007604DD">
      <w:pPr>
        <w:jc w:val="both"/>
        <w:outlineLvl w:val="0"/>
        <w:rPr>
          <w:b/>
        </w:rPr>
      </w:pPr>
      <w:r>
        <w:rPr>
          <w:b/>
        </w:rPr>
        <w:t>133/2009.(XI.25.) számú határozata</w:t>
      </w:r>
    </w:p>
    <w:p w:rsidR="00972A60" w:rsidRDefault="00972A60" w:rsidP="003E41E5">
      <w:pPr>
        <w:rPr>
          <w:b/>
        </w:rPr>
      </w:pPr>
      <w:r>
        <w:rPr>
          <w:b/>
        </w:rPr>
        <w:t>a Társulási Tanács ülés napirendi pontjának elfogadásáról</w:t>
      </w:r>
    </w:p>
    <w:p w:rsidR="00972A60" w:rsidRDefault="00972A60" w:rsidP="003E41E5">
      <w:pPr>
        <w:rPr>
          <w:b/>
        </w:rPr>
      </w:pPr>
    </w:p>
    <w:p w:rsidR="00972A60" w:rsidRPr="000E2B53" w:rsidRDefault="00972A60" w:rsidP="003E41E5">
      <w:pPr>
        <w:widowControl w:val="0"/>
        <w:autoSpaceDE w:val="0"/>
        <w:autoSpaceDN w:val="0"/>
        <w:adjustRightInd w:val="0"/>
        <w:jc w:val="both"/>
      </w:pPr>
      <w:r w:rsidRPr="00B408C6">
        <w:t xml:space="preserve">A Szolnoki Kistérség Többcélú </w:t>
      </w:r>
      <w:r w:rsidRPr="000E2B53">
        <w:t>Társulása Társulási Tanácsa a települési önkormányzatok többcélú kistérségi társulásairól szóló 2004. évi CVII. törvény, a területfejlesztésről és a területrendezésről szóló módosított 1996. évi XXI. törvény alapján az alábbi határozatot hozza:</w:t>
      </w:r>
    </w:p>
    <w:p w:rsidR="00972A60" w:rsidRDefault="00972A60" w:rsidP="003E41E5"/>
    <w:p w:rsidR="00972A60" w:rsidRPr="00D644C4" w:rsidRDefault="00972A60" w:rsidP="003E41E5">
      <w:pPr>
        <w:pStyle w:val="BodyTextIndent"/>
        <w:ind w:left="0"/>
        <w:jc w:val="both"/>
        <w:rPr>
          <w:b/>
          <w:bCs/>
        </w:rPr>
      </w:pPr>
      <w:r w:rsidRPr="00D644C4">
        <w:rPr>
          <w:b/>
          <w:bCs/>
        </w:rPr>
        <w:t>A Szolnoki Kistérség Többcélú Tá</w:t>
      </w:r>
      <w:r>
        <w:rPr>
          <w:b/>
          <w:bCs/>
        </w:rPr>
        <w:t>rsulása Társulási Tanácsa a 2009. november 25-i ülésének napirendi pontjá</w:t>
      </w:r>
      <w:r w:rsidRPr="00D644C4">
        <w:rPr>
          <w:b/>
          <w:bCs/>
        </w:rPr>
        <w:t xml:space="preserve">t az alábbiak szerint fogadja el: </w:t>
      </w:r>
    </w:p>
    <w:p w:rsidR="00972A60" w:rsidRDefault="00972A60" w:rsidP="003E41E5">
      <w:pPr>
        <w:jc w:val="both"/>
      </w:pPr>
    </w:p>
    <w:p w:rsidR="00972A60" w:rsidRPr="004D0355" w:rsidRDefault="00972A60" w:rsidP="004019B5">
      <w:pPr>
        <w:numPr>
          <w:ilvl w:val="0"/>
          <w:numId w:val="19"/>
        </w:numPr>
        <w:jc w:val="both"/>
        <w:rPr>
          <w:b/>
        </w:rPr>
      </w:pPr>
      <w:r w:rsidRPr="004D0355">
        <w:rPr>
          <w:b/>
        </w:rPr>
        <w:t>napirendi pont:</w:t>
      </w:r>
    </w:p>
    <w:p w:rsidR="00972A60" w:rsidRPr="00ED5903" w:rsidRDefault="00972A60" w:rsidP="004019B5">
      <w:pPr>
        <w:jc w:val="both"/>
        <w:rPr>
          <w:b/>
        </w:rPr>
      </w:pPr>
      <w:r>
        <w:rPr>
          <w:b/>
        </w:rPr>
        <w:t>Előterjesztés a</w:t>
      </w:r>
      <w:r w:rsidRPr="00ED5903">
        <w:rPr>
          <w:b/>
        </w:rPr>
        <w:t xml:space="preserve"> Szolnoki Kistérség Többcélú Társulása </w:t>
      </w:r>
      <w:r>
        <w:rPr>
          <w:b/>
        </w:rPr>
        <w:t>2009 évi I. – III. negyedévi költségvetésének teljesítéséről szóló tájékoztatójának elfogadására</w:t>
      </w:r>
    </w:p>
    <w:p w:rsidR="00972A60" w:rsidRPr="00ED5903" w:rsidRDefault="00972A60" w:rsidP="004019B5">
      <w:pPr>
        <w:jc w:val="both"/>
        <w:rPr>
          <w:b/>
        </w:rPr>
      </w:pPr>
      <w:r w:rsidRPr="00ED5903">
        <w:rPr>
          <w:b/>
        </w:rPr>
        <w:t xml:space="preserve">Előadó: </w:t>
      </w:r>
      <w:r>
        <w:rPr>
          <w:b/>
        </w:rPr>
        <w:t>Hatvani Lajos</w:t>
      </w:r>
      <w:r w:rsidRPr="00ED5903">
        <w:rPr>
          <w:b/>
        </w:rPr>
        <w:t xml:space="preserve">, a </w:t>
      </w:r>
      <w:r>
        <w:rPr>
          <w:b/>
        </w:rPr>
        <w:t>Társulási Tanács elnökhelyettese</w:t>
      </w:r>
    </w:p>
    <w:p w:rsidR="00972A60" w:rsidRPr="004D0355" w:rsidRDefault="00972A60" w:rsidP="004019B5">
      <w:pPr>
        <w:jc w:val="both"/>
        <w:rPr>
          <w:b/>
        </w:rPr>
      </w:pPr>
    </w:p>
    <w:p w:rsidR="00972A60" w:rsidRDefault="00972A60" w:rsidP="003E41E5">
      <w:pPr>
        <w:jc w:val="both"/>
      </w:pPr>
    </w:p>
    <w:p w:rsidR="00972A60" w:rsidRDefault="00972A60" w:rsidP="007604DD">
      <w:pPr>
        <w:jc w:val="both"/>
        <w:outlineLvl w:val="0"/>
      </w:pPr>
      <w:r w:rsidRPr="008D69AF">
        <w:rPr>
          <w:b/>
        </w:rPr>
        <w:t>Értesülnek</w:t>
      </w:r>
      <w:r>
        <w:t>:</w:t>
      </w:r>
      <w:r>
        <w:tab/>
        <w:t>Szalay Ferenc a Társulási Tanács elnöke</w:t>
      </w:r>
    </w:p>
    <w:p w:rsidR="00972A60" w:rsidRDefault="00972A60" w:rsidP="003E41E5">
      <w:pPr>
        <w:jc w:val="both"/>
      </w:pPr>
      <w:r>
        <w:tab/>
      </w:r>
      <w:r>
        <w:tab/>
        <w:t>A Társulási Tanács tagjai</w:t>
      </w:r>
    </w:p>
    <w:p w:rsidR="00972A60" w:rsidRDefault="00972A60" w:rsidP="003E41E5">
      <w:pPr>
        <w:jc w:val="both"/>
      </w:pPr>
      <w:r>
        <w:tab/>
      </w:r>
      <w:r>
        <w:tab/>
        <w:t xml:space="preserve">Szolnoki Kistérség Többcélú Társulása Társulási Tanácsa Kistérségi Irodája </w:t>
      </w:r>
    </w:p>
    <w:p w:rsidR="00972A60" w:rsidRDefault="00972A60" w:rsidP="003E41E5"/>
    <w:p w:rsidR="00972A60" w:rsidRDefault="00972A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72A60" w:rsidRDefault="00972A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72A60" w:rsidRDefault="00972A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72A60" w:rsidRDefault="00972A60" w:rsidP="00710CA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br w:type="page"/>
      </w:r>
      <w:r>
        <w:rPr>
          <w:b/>
          <w:bCs/>
          <w:u w:val="single"/>
        </w:rPr>
        <w:t>Az 1. napirendi pont tárgyalása következik:</w:t>
      </w:r>
    </w:p>
    <w:p w:rsidR="00972A60" w:rsidRDefault="00972A60" w:rsidP="0029285E">
      <w:pPr>
        <w:widowControl w:val="0"/>
        <w:autoSpaceDE w:val="0"/>
        <w:autoSpaceDN w:val="0"/>
        <w:adjustRightInd w:val="0"/>
      </w:pPr>
    </w:p>
    <w:p w:rsidR="00972A60" w:rsidRPr="004D0355" w:rsidRDefault="00972A60" w:rsidP="004019B5">
      <w:pPr>
        <w:numPr>
          <w:ilvl w:val="0"/>
          <w:numId w:val="19"/>
        </w:numPr>
        <w:jc w:val="both"/>
        <w:rPr>
          <w:b/>
        </w:rPr>
      </w:pPr>
      <w:r w:rsidRPr="004D0355">
        <w:rPr>
          <w:b/>
        </w:rPr>
        <w:t>napirendi pont:</w:t>
      </w:r>
    </w:p>
    <w:p w:rsidR="00972A60" w:rsidRPr="00ED5903" w:rsidRDefault="00972A60" w:rsidP="004019B5">
      <w:pPr>
        <w:jc w:val="both"/>
        <w:rPr>
          <w:b/>
        </w:rPr>
      </w:pPr>
      <w:r>
        <w:rPr>
          <w:b/>
        </w:rPr>
        <w:t>Előterjesztés a</w:t>
      </w:r>
      <w:r w:rsidRPr="00ED5903">
        <w:rPr>
          <w:b/>
        </w:rPr>
        <w:t xml:space="preserve"> Szolnoki Kistérség Többcélú Társulása </w:t>
      </w:r>
      <w:r>
        <w:rPr>
          <w:b/>
        </w:rPr>
        <w:t>2009 évi I. – III. negyedévi költségvetésének teljesítéséről szóló tájékoztatójának elfogadására</w:t>
      </w:r>
    </w:p>
    <w:p w:rsidR="00972A60" w:rsidRPr="00ED5903" w:rsidRDefault="00972A60" w:rsidP="004019B5">
      <w:pPr>
        <w:jc w:val="both"/>
        <w:rPr>
          <w:b/>
        </w:rPr>
      </w:pPr>
      <w:r w:rsidRPr="00ED5903">
        <w:rPr>
          <w:b/>
        </w:rPr>
        <w:t xml:space="preserve">Előadó: </w:t>
      </w:r>
      <w:r>
        <w:rPr>
          <w:b/>
        </w:rPr>
        <w:t>Hatvani Lajos</w:t>
      </w:r>
      <w:r w:rsidRPr="00ED5903">
        <w:rPr>
          <w:b/>
        </w:rPr>
        <w:t xml:space="preserve">, a </w:t>
      </w:r>
      <w:r>
        <w:rPr>
          <w:b/>
        </w:rPr>
        <w:t>Társulási Tanács elnökhelyettese</w:t>
      </w:r>
    </w:p>
    <w:p w:rsidR="00972A60" w:rsidRPr="004D0355" w:rsidRDefault="00972A60" w:rsidP="004019B5">
      <w:pPr>
        <w:jc w:val="both"/>
        <w:rPr>
          <w:b/>
        </w:rPr>
      </w:pPr>
    </w:p>
    <w:p w:rsidR="00972A60" w:rsidRDefault="00972A60" w:rsidP="0029285E">
      <w:pPr>
        <w:widowControl w:val="0"/>
        <w:autoSpaceDE w:val="0"/>
        <w:autoSpaceDN w:val="0"/>
        <w:adjustRightInd w:val="0"/>
      </w:pPr>
    </w:p>
    <w:p w:rsidR="00972A60" w:rsidRDefault="00972A60" w:rsidP="00FA0C84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Hatvani Lajos:</w:t>
      </w:r>
      <w:r>
        <w:t xml:space="preserve"> Megállapítom, hogy 10 település polgármestere van jelen a Társulási ülésen, a jelenlévő tagok által képviselt települések lakosságszáma meghaladja a kistérségi társulást alkotó települések lakosságszámának egyharmadát. Felhívom a Társulási Tanács figyelmét, hogy a határozati javaslat elfogadásához minősített többség szükséges, ami annyit jelent, hogy a jelenlévők legalább kétharmada – és az általuk képviselt lakosságszám felének – egyhangú szavazatának kell meglennie. </w:t>
      </w:r>
    </w:p>
    <w:p w:rsidR="00972A60" w:rsidRDefault="00972A60" w:rsidP="00FA0C84">
      <w:pPr>
        <w:widowControl w:val="0"/>
        <w:autoSpaceDE w:val="0"/>
        <w:autoSpaceDN w:val="0"/>
        <w:adjustRightInd w:val="0"/>
        <w:jc w:val="both"/>
      </w:pPr>
      <w:r>
        <w:t>Indítványozom, hogy a Társulási Tanács</w:t>
      </w:r>
      <w:r w:rsidRPr="00710CA5">
        <w:rPr>
          <w:b/>
        </w:rPr>
        <w:t xml:space="preserve"> </w:t>
      </w:r>
      <w:r w:rsidRPr="00710CA5">
        <w:t>a Szolnoki Kistérség Többcélú Társulása 2009 évi I. – III. negyedévi költségvetésének teljesítéséről szóló tájékoztatójának elfogadására</w:t>
      </w:r>
      <w:r>
        <w:t xml:space="preserve"> vonatkozó határozati javaslattal kapcsolatban hozza meg döntését. </w:t>
      </w:r>
    </w:p>
    <w:p w:rsidR="00972A60" w:rsidRDefault="00972A60" w:rsidP="00FA0C84">
      <w:pPr>
        <w:widowControl w:val="0"/>
        <w:autoSpaceDE w:val="0"/>
        <w:autoSpaceDN w:val="0"/>
        <w:adjustRightInd w:val="0"/>
        <w:ind w:right="283"/>
        <w:jc w:val="both"/>
      </w:pPr>
    </w:p>
    <w:p w:rsidR="00972A60" w:rsidRDefault="00972A60" w:rsidP="00FA0C84">
      <w:pPr>
        <w:widowControl w:val="0"/>
        <w:autoSpaceDE w:val="0"/>
        <w:autoSpaceDN w:val="0"/>
        <w:adjustRightInd w:val="0"/>
        <w:ind w:right="283"/>
        <w:jc w:val="both"/>
      </w:pPr>
      <w:r>
        <w:t xml:space="preserve">Érdeklődöm, kinek van kérdése az előterjesztéssel kapcsolatban. </w:t>
      </w:r>
    </w:p>
    <w:p w:rsidR="00972A60" w:rsidRDefault="00972A60" w:rsidP="00FA0C84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FA0C8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4332F">
        <w:rPr>
          <w:bCs/>
        </w:rPr>
        <w:t xml:space="preserve">Kérdés, észrevétel, hozzászólás </w:t>
      </w:r>
      <w:r>
        <w:rPr>
          <w:bCs/>
        </w:rPr>
        <w:t>nem hangzott el a Társulási Tanács tagjai részéről.</w:t>
      </w:r>
    </w:p>
    <w:p w:rsidR="00972A60" w:rsidRPr="0034332F" w:rsidRDefault="00972A60" w:rsidP="00FA0C8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72A60" w:rsidRPr="0095474E" w:rsidRDefault="00972A60" w:rsidP="00FA0C84">
      <w:pPr>
        <w:pStyle w:val="BodyText"/>
        <w:spacing w:after="0"/>
        <w:jc w:val="both"/>
        <w:rPr>
          <w:sz w:val="24"/>
          <w:szCs w:val="24"/>
        </w:rPr>
      </w:pPr>
      <w:r w:rsidRPr="0095474E">
        <w:rPr>
          <w:sz w:val="24"/>
          <w:szCs w:val="24"/>
        </w:rPr>
        <w:t xml:space="preserve">A Társulási Tanács – a szavazáskor jelenlévők száma: </w:t>
      </w:r>
      <w:r>
        <w:rPr>
          <w:sz w:val="24"/>
          <w:szCs w:val="24"/>
        </w:rPr>
        <w:t>10</w:t>
      </w:r>
      <w:r w:rsidRPr="0095474E">
        <w:rPr>
          <w:sz w:val="24"/>
          <w:szCs w:val="24"/>
        </w:rPr>
        <w:t xml:space="preserve"> fő –</w:t>
      </w:r>
      <w:r>
        <w:rPr>
          <w:sz w:val="24"/>
          <w:szCs w:val="24"/>
        </w:rPr>
        <w:t xml:space="preserve"> 10</w:t>
      </w:r>
      <w:r w:rsidRPr="0095474E">
        <w:rPr>
          <w:sz w:val="24"/>
          <w:szCs w:val="24"/>
        </w:rPr>
        <w:t xml:space="preserve"> igen szavazattal (egyhangú), ellenszavazat és tartózkodás nélkül meghozta az alábbi határozatot</w:t>
      </w:r>
      <w:r>
        <w:rPr>
          <w:sz w:val="24"/>
          <w:szCs w:val="24"/>
        </w:rPr>
        <w:t>:</w:t>
      </w:r>
    </w:p>
    <w:p w:rsidR="00972A60" w:rsidRDefault="00972A60" w:rsidP="00FA0C84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FA0C84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FA0C84">
      <w:pPr>
        <w:ind w:right="70"/>
        <w:jc w:val="both"/>
        <w:rPr>
          <w:b/>
        </w:rPr>
      </w:pPr>
      <w:r>
        <w:rPr>
          <w:b/>
        </w:rPr>
        <w:t>Szolnoki Kistérség Többcélú Társulása Társulási Tanácsa</w:t>
      </w:r>
    </w:p>
    <w:p w:rsidR="00972A60" w:rsidRDefault="00972A60" w:rsidP="00FA0C84">
      <w:pPr>
        <w:ind w:right="70"/>
        <w:jc w:val="both"/>
        <w:rPr>
          <w:b/>
        </w:rPr>
      </w:pPr>
      <w:r>
        <w:rPr>
          <w:b/>
        </w:rPr>
        <w:t>134/2009. (XI.25.) számú határozata</w:t>
      </w:r>
    </w:p>
    <w:p w:rsidR="00972A60" w:rsidRDefault="00972A60" w:rsidP="00FA0C84">
      <w:pPr>
        <w:ind w:right="70"/>
        <w:jc w:val="both"/>
        <w:rPr>
          <w:b/>
        </w:rPr>
      </w:pPr>
      <w:r>
        <w:rPr>
          <w:b/>
        </w:rPr>
        <w:t>a Szolnoki Kistérség Többcélú Társulása 2009. I – III. negyedéves költségvetésének teljesítéséről szóló tájékoztatójának elfogadásáról</w:t>
      </w:r>
    </w:p>
    <w:p w:rsidR="00972A60" w:rsidRDefault="00972A60" w:rsidP="00FA0C84">
      <w:pPr>
        <w:ind w:left="540" w:right="563"/>
        <w:jc w:val="both"/>
      </w:pPr>
    </w:p>
    <w:p w:rsidR="00972A60" w:rsidRDefault="00972A60" w:rsidP="00FA0C84">
      <w:pPr>
        <w:ind w:right="70"/>
        <w:jc w:val="both"/>
      </w:pPr>
      <w:r>
        <w:t>A Szolnoki Kistérség Többcélú Társulása Társulási Tanácsa a települési önkormányzatok többcélú kistérségi társulásairól szóló 2004. évi CVII. törvény, valamint az államháztartásról szóló 1992. évi XXXVIII. törvény alapján az alábbi határozatot hozza:</w:t>
      </w:r>
    </w:p>
    <w:p w:rsidR="00972A60" w:rsidRDefault="00972A60" w:rsidP="00FA0C84">
      <w:pPr>
        <w:ind w:right="563"/>
        <w:jc w:val="both"/>
      </w:pPr>
    </w:p>
    <w:p w:rsidR="00972A60" w:rsidRDefault="00972A60" w:rsidP="00FA0C84">
      <w:pPr>
        <w:ind w:right="563"/>
        <w:jc w:val="both"/>
      </w:pPr>
    </w:p>
    <w:p w:rsidR="00972A60" w:rsidRDefault="00972A60" w:rsidP="00FA0C84">
      <w:pPr>
        <w:jc w:val="both"/>
      </w:pPr>
      <w:r>
        <w:t xml:space="preserve">1. A </w:t>
      </w:r>
      <w:r w:rsidRPr="0028293D">
        <w:t>Szolnoki Kistérség Többcélú Társulása</w:t>
      </w:r>
      <w:r>
        <w:t xml:space="preserve"> Társulási Tanácsa 2009. I – III. negyedéves költségvetésnek teljesítéséről szóló tájékoztatóját elfogadja a határozat 1.- 4. számú mellékleteiben foglaltak szerint.</w:t>
      </w:r>
    </w:p>
    <w:p w:rsidR="00972A60" w:rsidRDefault="00972A60" w:rsidP="00FA0C84">
      <w:pPr>
        <w:ind w:right="70"/>
        <w:jc w:val="both"/>
        <w:rPr>
          <w:b/>
        </w:rPr>
      </w:pPr>
    </w:p>
    <w:p w:rsidR="00972A60" w:rsidRDefault="00972A60" w:rsidP="00FA0C84">
      <w:pPr>
        <w:ind w:right="70"/>
        <w:jc w:val="both"/>
        <w:rPr>
          <w:b/>
        </w:rPr>
      </w:pPr>
    </w:p>
    <w:p w:rsidR="00972A60" w:rsidRDefault="00972A60" w:rsidP="00FA0C84">
      <w:r>
        <w:t>2. A Szolnoki Kistérség Többcélú Társulása költségvetése 1. pont szerinti kiadási előirányzat teljesítését 1.,  és a  3. számú mellékletek tartalmazzák.</w:t>
      </w:r>
    </w:p>
    <w:p w:rsidR="00972A60" w:rsidRDefault="00972A60" w:rsidP="00FA0C84"/>
    <w:p w:rsidR="00972A60" w:rsidRDefault="00972A60" w:rsidP="00FA0C84">
      <w:pPr>
        <w:ind w:right="70"/>
        <w:jc w:val="both"/>
      </w:pPr>
    </w:p>
    <w:p w:rsidR="00972A60" w:rsidRDefault="00972A60" w:rsidP="00FA0C84">
      <w:pPr>
        <w:jc w:val="both"/>
      </w:pPr>
      <w:r>
        <w:t xml:space="preserve">3. A </w:t>
      </w:r>
      <w:r w:rsidRPr="0028293D">
        <w:t>Szolnoki Kistérség Többcélú Társulása</w:t>
      </w:r>
      <w:r>
        <w:t xml:space="preserve"> az önkormányzati befizetési kötelezettségek összegét a határozat 5. számú mellékletében foglaltak szerint elfogadja. </w:t>
      </w:r>
    </w:p>
    <w:p w:rsidR="00972A60" w:rsidRDefault="00972A60" w:rsidP="00FA0C84">
      <w:pPr>
        <w:ind w:left="-360"/>
        <w:jc w:val="both"/>
        <w:rPr>
          <w:b/>
        </w:rPr>
      </w:pPr>
      <w:r>
        <w:rPr>
          <w:b/>
        </w:rPr>
        <w:br w:type="page"/>
      </w:r>
    </w:p>
    <w:p w:rsidR="00972A60" w:rsidRDefault="00972A60" w:rsidP="00FA0C84">
      <w:pPr>
        <w:jc w:val="both"/>
        <w:rPr>
          <w:b/>
        </w:rPr>
      </w:pPr>
      <w:r>
        <w:rPr>
          <w:b/>
        </w:rPr>
        <w:t xml:space="preserve">Felelős: </w:t>
      </w:r>
      <w:r>
        <w:t xml:space="preserve">Érintett települések </w:t>
      </w:r>
    </w:p>
    <w:p w:rsidR="00972A60" w:rsidRDefault="00972A60" w:rsidP="00FA0C84">
      <w:pPr>
        <w:jc w:val="both"/>
        <w:rPr>
          <w:b/>
        </w:rPr>
      </w:pPr>
    </w:p>
    <w:p w:rsidR="00972A60" w:rsidRDefault="00972A60" w:rsidP="00FA0C84">
      <w:pPr>
        <w:jc w:val="both"/>
      </w:pPr>
      <w:r>
        <w:rPr>
          <w:b/>
        </w:rPr>
        <w:t>Határidő:</w:t>
      </w:r>
      <w:r>
        <w:t xml:space="preserve"> 2009. november 30.</w:t>
      </w:r>
    </w:p>
    <w:p w:rsidR="00972A60" w:rsidRDefault="00972A60" w:rsidP="00FA0C84">
      <w:pPr>
        <w:jc w:val="both"/>
      </w:pPr>
    </w:p>
    <w:p w:rsidR="00972A60" w:rsidRDefault="00972A60" w:rsidP="00FA0C84">
      <w:pPr>
        <w:ind w:left="3420" w:hanging="3420"/>
        <w:jc w:val="both"/>
      </w:pPr>
      <w:r>
        <w:rPr>
          <w:b/>
        </w:rPr>
        <w:t>Végrehajtásban közreműködik:</w:t>
      </w:r>
      <w:r>
        <w:t xml:space="preserve"> Szolnoki Kistérség Többcélú Társulása Társulási Tanácsa Kistérségi Irodája</w:t>
      </w:r>
    </w:p>
    <w:p w:rsidR="00972A60" w:rsidRDefault="00972A60" w:rsidP="00FA0C84">
      <w:pPr>
        <w:jc w:val="both"/>
      </w:pPr>
    </w:p>
    <w:p w:rsidR="00972A60" w:rsidRDefault="00972A60" w:rsidP="00FA0C84">
      <w:pPr>
        <w:jc w:val="both"/>
      </w:pPr>
      <w:r>
        <w:rPr>
          <w:b/>
        </w:rPr>
        <w:t>Erről értesülnek:</w:t>
      </w:r>
      <w:r>
        <w:t xml:space="preserve">  Szalay Ferenc a Társulási Tanács elnöke</w:t>
      </w:r>
    </w:p>
    <w:p w:rsidR="00972A60" w:rsidRDefault="00972A60" w:rsidP="00FA0C84">
      <w:pPr>
        <w:ind w:left="-360"/>
        <w:jc w:val="both"/>
      </w:pPr>
      <w:r>
        <w:t xml:space="preserve">                             </w:t>
      </w:r>
      <w:r>
        <w:tab/>
        <w:t xml:space="preserve">        A Társulási Tanács tagjai</w:t>
      </w:r>
    </w:p>
    <w:p w:rsidR="00972A60" w:rsidRDefault="00972A60" w:rsidP="00FA0C84">
      <w:pPr>
        <w:ind w:left="-360"/>
        <w:jc w:val="both"/>
      </w:pPr>
      <w:r>
        <w:t xml:space="preserve">                                      Szolnoki Kistérség Többcélú Társulása </w:t>
      </w:r>
    </w:p>
    <w:p w:rsidR="00972A60" w:rsidRDefault="00972A60" w:rsidP="00FA0C84">
      <w:pPr>
        <w:ind w:left="-360"/>
        <w:jc w:val="both"/>
      </w:pPr>
      <w:r>
        <w:t xml:space="preserve">                                      Társulási Tanácsa Kistérségi Irodája</w:t>
      </w:r>
    </w:p>
    <w:p w:rsidR="00972A60" w:rsidRDefault="00972A60" w:rsidP="00FA0C8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72A60" w:rsidRDefault="00972A60" w:rsidP="00FA0C84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Hatvani Lajos</w:t>
      </w:r>
    </w:p>
    <w:p w:rsidR="00972A60" w:rsidRDefault="00972A60" w:rsidP="007535E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2A60" w:rsidRDefault="00972A60" w:rsidP="007604D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Tisztelt Társulási Tanács!</w:t>
      </w:r>
    </w:p>
    <w:p w:rsidR="00972A60" w:rsidRDefault="00972A60">
      <w:pPr>
        <w:widowControl w:val="0"/>
        <w:autoSpaceDE w:val="0"/>
        <w:autoSpaceDN w:val="0"/>
        <w:adjustRightInd w:val="0"/>
        <w:jc w:val="both"/>
      </w:pPr>
    </w:p>
    <w:p w:rsidR="00972A60" w:rsidRDefault="00972A60">
      <w:pPr>
        <w:widowControl w:val="0"/>
        <w:autoSpaceDE w:val="0"/>
        <w:autoSpaceDN w:val="0"/>
        <w:adjustRightInd w:val="0"/>
        <w:jc w:val="both"/>
      </w:pPr>
      <w:r>
        <w:t>Van-e egyéb kérdés, hozzászólás, közérdekű bejelentés. Amennyiben nincs, köszönöm a Társulási Tanács tagjainak és a meghívott vendégeinek, hogy jelenlétükkel megtisztelték az ülésünket és mindenkinek köszönöm segítő együttműködését.</w:t>
      </w:r>
    </w:p>
    <w:p w:rsidR="00972A60" w:rsidRDefault="00972A60">
      <w:pPr>
        <w:widowControl w:val="0"/>
        <w:autoSpaceDE w:val="0"/>
        <w:autoSpaceDN w:val="0"/>
        <w:adjustRightInd w:val="0"/>
        <w:jc w:val="both"/>
      </w:pPr>
    </w:p>
    <w:p w:rsidR="00972A60" w:rsidRDefault="00972A60" w:rsidP="009B1BFA">
      <w:pPr>
        <w:widowControl w:val="0"/>
        <w:autoSpaceDE w:val="0"/>
        <w:autoSpaceDN w:val="0"/>
        <w:adjustRightInd w:val="0"/>
      </w:pPr>
      <w:r>
        <w:t>A Szolnoki Kistérség Többcélú Társulása Társulási Tanácsa ülését 14:50 órakor bezárom.</w:t>
      </w:r>
    </w:p>
    <w:p w:rsidR="00972A60" w:rsidRDefault="00972A60" w:rsidP="009B1BFA">
      <w:pPr>
        <w:widowControl w:val="0"/>
        <w:autoSpaceDE w:val="0"/>
        <w:autoSpaceDN w:val="0"/>
        <w:adjustRightInd w:val="0"/>
      </w:pPr>
    </w:p>
    <w:p w:rsidR="00972A60" w:rsidRDefault="00972A60" w:rsidP="009B1BFA">
      <w:pPr>
        <w:widowControl w:val="0"/>
        <w:autoSpaceDE w:val="0"/>
        <w:autoSpaceDN w:val="0"/>
        <w:adjustRightInd w:val="0"/>
      </w:pPr>
    </w:p>
    <w:p w:rsidR="00972A60" w:rsidRDefault="00972A60" w:rsidP="009B1BFA">
      <w:pPr>
        <w:widowControl w:val="0"/>
        <w:autoSpaceDE w:val="0"/>
        <w:autoSpaceDN w:val="0"/>
        <w:adjustRightInd w:val="0"/>
      </w:pPr>
    </w:p>
    <w:p w:rsidR="00972A60" w:rsidRPr="002A2907" w:rsidRDefault="00972A60" w:rsidP="00B06252">
      <w:pPr>
        <w:ind w:right="612"/>
        <w:jc w:val="center"/>
        <w:rPr>
          <w:b/>
        </w:rPr>
      </w:pPr>
      <w:r w:rsidRPr="002A2907">
        <w:rPr>
          <w:b/>
        </w:rPr>
        <w:t>K</w:t>
      </w:r>
      <w:r>
        <w:rPr>
          <w:b/>
        </w:rPr>
        <w:t>.</w:t>
      </w:r>
      <w:r w:rsidRPr="002A2907">
        <w:rPr>
          <w:b/>
        </w:rPr>
        <w:t>m</w:t>
      </w:r>
      <w:r>
        <w:rPr>
          <w:b/>
        </w:rPr>
        <w:t>.</w:t>
      </w:r>
      <w:r w:rsidRPr="002A2907">
        <w:rPr>
          <w:b/>
        </w:rPr>
        <w:t>f.</w:t>
      </w:r>
    </w:p>
    <w:p w:rsidR="00972A60" w:rsidRPr="002A2907" w:rsidRDefault="00972A60" w:rsidP="00B06252">
      <w:pPr>
        <w:ind w:right="612"/>
        <w:jc w:val="center"/>
        <w:rPr>
          <w:b/>
        </w:rPr>
      </w:pPr>
    </w:p>
    <w:p w:rsidR="00972A60" w:rsidRDefault="00972A60" w:rsidP="00B06252">
      <w:pPr>
        <w:ind w:right="612"/>
        <w:jc w:val="center"/>
        <w:rPr>
          <w:b/>
        </w:rPr>
      </w:pPr>
    </w:p>
    <w:p w:rsidR="00972A60" w:rsidRDefault="00972A60" w:rsidP="00B06252">
      <w:pPr>
        <w:ind w:right="612"/>
        <w:jc w:val="center"/>
        <w:rPr>
          <w:b/>
        </w:rPr>
      </w:pPr>
    </w:p>
    <w:p w:rsidR="00972A60" w:rsidRDefault="00972A60" w:rsidP="00B06252">
      <w:pPr>
        <w:ind w:right="612"/>
        <w:jc w:val="center"/>
        <w:rPr>
          <w:b/>
        </w:rPr>
      </w:pPr>
    </w:p>
    <w:p w:rsidR="00972A60" w:rsidRPr="002A2907" w:rsidRDefault="00972A60" w:rsidP="00B06252">
      <w:pPr>
        <w:ind w:right="612"/>
        <w:jc w:val="center"/>
        <w:rPr>
          <w:b/>
        </w:rPr>
      </w:pPr>
    </w:p>
    <w:p w:rsidR="00972A60" w:rsidRPr="002A2907" w:rsidRDefault="00972A60" w:rsidP="00B06252">
      <w:pPr>
        <w:ind w:right="612"/>
        <w:jc w:val="center"/>
        <w:rPr>
          <w:b/>
        </w:rPr>
      </w:pPr>
    </w:p>
    <w:p w:rsidR="00972A60" w:rsidRPr="002A2907" w:rsidRDefault="00972A60" w:rsidP="00B06252">
      <w:pPr>
        <w:ind w:right="612"/>
        <w:jc w:val="center"/>
        <w:rPr>
          <w:b/>
        </w:rPr>
      </w:pPr>
    </w:p>
    <w:p w:rsidR="00972A60" w:rsidRPr="00B92FDF" w:rsidRDefault="00972A60" w:rsidP="00710CA5">
      <w:pPr>
        <w:widowControl w:val="0"/>
        <w:autoSpaceDE w:val="0"/>
        <w:autoSpaceDN w:val="0"/>
        <w:adjustRightInd w:val="0"/>
        <w:rPr>
          <w:b/>
        </w:rPr>
      </w:pPr>
      <w:r w:rsidRPr="00B92FDF">
        <w:rPr>
          <w:b/>
        </w:rPr>
        <w:t>Hatvani Lajos</w:t>
      </w:r>
      <w:r w:rsidRPr="00B92FDF">
        <w:rPr>
          <w:b/>
        </w:rPr>
        <w:tab/>
      </w:r>
      <w:r w:rsidRPr="00B92FDF">
        <w:rPr>
          <w:b/>
        </w:rPr>
        <w:tab/>
      </w:r>
      <w:r w:rsidRPr="00B92FDF">
        <w:rPr>
          <w:b/>
        </w:rPr>
        <w:tab/>
      </w:r>
      <w:r w:rsidRPr="00B92FDF">
        <w:rPr>
          <w:b/>
        </w:rPr>
        <w:tab/>
      </w:r>
      <w:r w:rsidRPr="00B92FDF">
        <w:rPr>
          <w:b/>
        </w:rPr>
        <w:tab/>
      </w:r>
      <w:r w:rsidRPr="00B92FDF">
        <w:rPr>
          <w:b/>
        </w:rPr>
        <w:tab/>
      </w:r>
      <w:r w:rsidRPr="00B92FDF">
        <w:rPr>
          <w:b/>
        </w:rPr>
        <w:tab/>
        <w:t>Szöllősi József</w:t>
      </w:r>
    </w:p>
    <w:p w:rsidR="00972A60" w:rsidRPr="00B92FDF" w:rsidRDefault="00972A60" w:rsidP="00710CA5">
      <w:pPr>
        <w:widowControl w:val="0"/>
        <w:autoSpaceDE w:val="0"/>
        <w:autoSpaceDN w:val="0"/>
        <w:adjustRightInd w:val="0"/>
        <w:rPr>
          <w:b/>
        </w:rPr>
      </w:pPr>
      <w:r w:rsidRPr="00B92FDF">
        <w:rPr>
          <w:b/>
        </w:rPr>
        <w:t>elnökhelyettes</w:t>
      </w:r>
      <w:r w:rsidRPr="00B92FDF">
        <w:rPr>
          <w:b/>
        </w:rPr>
        <w:tab/>
      </w:r>
      <w:r w:rsidRPr="00B92FDF">
        <w:rPr>
          <w:b/>
        </w:rPr>
        <w:tab/>
      </w:r>
      <w:r w:rsidRPr="00B92FDF">
        <w:rPr>
          <w:b/>
        </w:rPr>
        <w:tab/>
      </w:r>
      <w:r w:rsidRPr="00B92FDF">
        <w:rPr>
          <w:b/>
        </w:rPr>
        <w:tab/>
      </w:r>
      <w:r w:rsidRPr="00B92FDF">
        <w:rPr>
          <w:b/>
        </w:rPr>
        <w:tab/>
        <w:t>Egészségügyi és Szociális Bizottság elnöke</w:t>
      </w:r>
    </w:p>
    <w:p w:rsidR="00972A60" w:rsidRPr="0085030B" w:rsidRDefault="00972A60" w:rsidP="00710CA5">
      <w:pPr>
        <w:ind w:left="708"/>
      </w:pPr>
    </w:p>
    <w:sectPr w:rsidR="00972A60" w:rsidRPr="0085030B" w:rsidSect="00EB5DCC">
      <w:footerReference w:type="even" r:id="rId7"/>
      <w:footerReference w:type="default" r:id="rId8"/>
      <w:pgSz w:w="12240" w:h="15840"/>
      <w:pgMar w:top="141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60" w:rsidRDefault="00972A60">
      <w:r>
        <w:separator/>
      </w:r>
    </w:p>
  </w:endnote>
  <w:endnote w:type="continuationSeparator" w:id="0">
    <w:p w:rsidR="00972A60" w:rsidRDefault="0097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60" w:rsidRDefault="00972A60" w:rsidP="00D85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A60" w:rsidRDefault="00972A60" w:rsidP="003307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60" w:rsidRDefault="00972A60" w:rsidP="00D85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72A60" w:rsidRDefault="00972A60" w:rsidP="003307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60" w:rsidRDefault="00972A60">
      <w:r>
        <w:separator/>
      </w:r>
    </w:p>
  </w:footnote>
  <w:footnote w:type="continuationSeparator" w:id="0">
    <w:p w:rsidR="00972A60" w:rsidRDefault="00972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47"/>
    <w:multiLevelType w:val="hybridMultilevel"/>
    <w:tmpl w:val="A8262F54"/>
    <w:lvl w:ilvl="0" w:tplc="3FF61CA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A72D2E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B799A"/>
    <w:multiLevelType w:val="hybridMultilevel"/>
    <w:tmpl w:val="B53AF8E8"/>
    <w:lvl w:ilvl="0" w:tplc="A7D88F6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A1533"/>
    <w:multiLevelType w:val="hybridMultilevel"/>
    <w:tmpl w:val="F850DB5A"/>
    <w:lvl w:ilvl="0" w:tplc="491285BE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723E72"/>
    <w:multiLevelType w:val="hybridMultilevel"/>
    <w:tmpl w:val="D8085D92"/>
    <w:lvl w:ilvl="0" w:tplc="ABE62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77858"/>
    <w:multiLevelType w:val="hybridMultilevel"/>
    <w:tmpl w:val="0E2AE3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6C57BC"/>
    <w:multiLevelType w:val="hybridMultilevel"/>
    <w:tmpl w:val="E0D29432"/>
    <w:lvl w:ilvl="0" w:tplc="70D2C1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4E4B"/>
    <w:multiLevelType w:val="hybridMultilevel"/>
    <w:tmpl w:val="82DCC936"/>
    <w:lvl w:ilvl="0" w:tplc="3E20A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18587F"/>
    <w:multiLevelType w:val="hybridMultilevel"/>
    <w:tmpl w:val="75A6D92A"/>
    <w:lvl w:ilvl="0" w:tplc="A7D88F6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E776B"/>
    <w:multiLevelType w:val="hybridMultilevel"/>
    <w:tmpl w:val="F2B01486"/>
    <w:lvl w:ilvl="0" w:tplc="995E4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FB7732"/>
    <w:multiLevelType w:val="hybridMultilevel"/>
    <w:tmpl w:val="9A52D43E"/>
    <w:lvl w:ilvl="0" w:tplc="A7D88F6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16ECD"/>
    <w:multiLevelType w:val="hybridMultilevel"/>
    <w:tmpl w:val="F97EFD2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A43B5C"/>
    <w:multiLevelType w:val="hybridMultilevel"/>
    <w:tmpl w:val="65362670"/>
    <w:lvl w:ilvl="0" w:tplc="3E20A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F6147F"/>
    <w:multiLevelType w:val="hybridMultilevel"/>
    <w:tmpl w:val="EB5A88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B5013"/>
    <w:multiLevelType w:val="hybridMultilevel"/>
    <w:tmpl w:val="CC125848"/>
    <w:lvl w:ilvl="0" w:tplc="A7D88F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2080A3F"/>
    <w:multiLevelType w:val="hybridMultilevel"/>
    <w:tmpl w:val="0F08E3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45263B2"/>
    <w:multiLevelType w:val="hybridMultilevel"/>
    <w:tmpl w:val="0F08E3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B2711F2"/>
    <w:multiLevelType w:val="hybridMultilevel"/>
    <w:tmpl w:val="38EE5404"/>
    <w:lvl w:ilvl="0" w:tplc="FEA6BF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E953D2"/>
    <w:multiLevelType w:val="hybridMultilevel"/>
    <w:tmpl w:val="419C692A"/>
    <w:lvl w:ilvl="0" w:tplc="BC06C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E537B8C"/>
    <w:multiLevelType w:val="hybridMultilevel"/>
    <w:tmpl w:val="3992E070"/>
    <w:lvl w:ilvl="0" w:tplc="DA72D2E6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8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  <w:num w:numId="18">
    <w:abstractNumId w:val="14"/>
  </w:num>
  <w:num w:numId="19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90D"/>
    <w:rsid w:val="00010B6B"/>
    <w:rsid w:val="00027906"/>
    <w:rsid w:val="0003639A"/>
    <w:rsid w:val="00047DAA"/>
    <w:rsid w:val="000544D9"/>
    <w:rsid w:val="00061A6D"/>
    <w:rsid w:val="00066B14"/>
    <w:rsid w:val="00072DF0"/>
    <w:rsid w:val="00081443"/>
    <w:rsid w:val="00085310"/>
    <w:rsid w:val="000E2B53"/>
    <w:rsid w:val="000F0353"/>
    <w:rsid w:val="000F190D"/>
    <w:rsid w:val="000F335A"/>
    <w:rsid w:val="000F4086"/>
    <w:rsid w:val="00132805"/>
    <w:rsid w:val="001514F6"/>
    <w:rsid w:val="0015313C"/>
    <w:rsid w:val="00155D5B"/>
    <w:rsid w:val="001777B2"/>
    <w:rsid w:val="001A30E9"/>
    <w:rsid w:val="001A6983"/>
    <w:rsid w:val="001B0366"/>
    <w:rsid w:val="001E1388"/>
    <w:rsid w:val="001F0B99"/>
    <w:rsid w:val="0020599C"/>
    <w:rsid w:val="0023316A"/>
    <w:rsid w:val="00234E08"/>
    <w:rsid w:val="0026099D"/>
    <w:rsid w:val="00270B5D"/>
    <w:rsid w:val="002776E9"/>
    <w:rsid w:val="0028293D"/>
    <w:rsid w:val="0029285E"/>
    <w:rsid w:val="002931DB"/>
    <w:rsid w:val="0029656C"/>
    <w:rsid w:val="002A0ED2"/>
    <w:rsid w:val="002A2907"/>
    <w:rsid w:val="002B044F"/>
    <w:rsid w:val="002C3968"/>
    <w:rsid w:val="002D6511"/>
    <w:rsid w:val="002E0E3D"/>
    <w:rsid w:val="00317C49"/>
    <w:rsid w:val="00330757"/>
    <w:rsid w:val="0034332F"/>
    <w:rsid w:val="00353FE1"/>
    <w:rsid w:val="003542CB"/>
    <w:rsid w:val="00377F8A"/>
    <w:rsid w:val="00395A41"/>
    <w:rsid w:val="00396807"/>
    <w:rsid w:val="003E41E5"/>
    <w:rsid w:val="003F1962"/>
    <w:rsid w:val="004019B5"/>
    <w:rsid w:val="00412140"/>
    <w:rsid w:val="004129A8"/>
    <w:rsid w:val="00417D46"/>
    <w:rsid w:val="0043463B"/>
    <w:rsid w:val="00453019"/>
    <w:rsid w:val="004B7FD6"/>
    <w:rsid w:val="004D0355"/>
    <w:rsid w:val="004E0766"/>
    <w:rsid w:val="00505B21"/>
    <w:rsid w:val="0050764E"/>
    <w:rsid w:val="00550F3C"/>
    <w:rsid w:val="00552B24"/>
    <w:rsid w:val="005610B7"/>
    <w:rsid w:val="00581E3E"/>
    <w:rsid w:val="005859EE"/>
    <w:rsid w:val="00585A8A"/>
    <w:rsid w:val="005A3FDA"/>
    <w:rsid w:val="005B26B6"/>
    <w:rsid w:val="005E5AF5"/>
    <w:rsid w:val="00617513"/>
    <w:rsid w:val="00644D3C"/>
    <w:rsid w:val="00690C46"/>
    <w:rsid w:val="006A5D09"/>
    <w:rsid w:val="006B64E4"/>
    <w:rsid w:val="006D4804"/>
    <w:rsid w:val="006E3DF3"/>
    <w:rsid w:val="006F057C"/>
    <w:rsid w:val="006F67CF"/>
    <w:rsid w:val="00710CA5"/>
    <w:rsid w:val="0071615A"/>
    <w:rsid w:val="007503B5"/>
    <w:rsid w:val="00750424"/>
    <w:rsid w:val="007535E2"/>
    <w:rsid w:val="00757361"/>
    <w:rsid w:val="007604DD"/>
    <w:rsid w:val="00784A11"/>
    <w:rsid w:val="007B1D51"/>
    <w:rsid w:val="007C2A72"/>
    <w:rsid w:val="007D5709"/>
    <w:rsid w:val="00833B8E"/>
    <w:rsid w:val="008462FE"/>
    <w:rsid w:val="0085030B"/>
    <w:rsid w:val="00850E6F"/>
    <w:rsid w:val="0086513A"/>
    <w:rsid w:val="00871B09"/>
    <w:rsid w:val="008974E4"/>
    <w:rsid w:val="008D0937"/>
    <w:rsid w:val="008D69AF"/>
    <w:rsid w:val="008F0657"/>
    <w:rsid w:val="00906BFF"/>
    <w:rsid w:val="00920095"/>
    <w:rsid w:val="009249B4"/>
    <w:rsid w:val="00930274"/>
    <w:rsid w:val="00933860"/>
    <w:rsid w:val="0095474E"/>
    <w:rsid w:val="00962C9E"/>
    <w:rsid w:val="00972A60"/>
    <w:rsid w:val="00973049"/>
    <w:rsid w:val="009A3375"/>
    <w:rsid w:val="009B1BFA"/>
    <w:rsid w:val="009C5542"/>
    <w:rsid w:val="009E1D9C"/>
    <w:rsid w:val="00A05679"/>
    <w:rsid w:val="00A143EE"/>
    <w:rsid w:val="00A21E12"/>
    <w:rsid w:val="00A52D3A"/>
    <w:rsid w:val="00A87CFA"/>
    <w:rsid w:val="00AA2060"/>
    <w:rsid w:val="00AC0315"/>
    <w:rsid w:val="00AF4B4E"/>
    <w:rsid w:val="00B06252"/>
    <w:rsid w:val="00B11C17"/>
    <w:rsid w:val="00B408C6"/>
    <w:rsid w:val="00B63CC4"/>
    <w:rsid w:val="00B75409"/>
    <w:rsid w:val="00B8098E"/>
    <w:rsid w:val="00B910E6"/>
    <w:rsid w:val="00B92FDF"/>
    <w:rsid w:val="00BD6774"/>
    <w:rsid w:val="00C10539"/>
    <w:rsid w:val="00C24FF2"/>
    <w:rsid w:val="00C2558F"/>
    <w:rsid w:val="00C35BB4"/>
    <w:rsid w:val="00C43287"/>
    <w:rsid w:val="00C844C8"/>
    <w:rsid w:val="00C87479"/>
    <w:rsid w:val="00C87DCC"/>
    <w:rsid w:val="00CA59DE"/>
    <w:rsid w:val="00CA6D81"/>
    <w:rsid w:val="00CC6E01"/>
    <w:rsid w:val="00CE5DFA"/>
    <w:rsid w:val="00D12A7B"/>
    <w:rsid w:val="00D161AA"/>
    <w:rsid w:val="00D167B3"/>
    <w:rsid w:val="00D6276F"/>
    <w:rsid w:val="00D644C4"/>
    <w:rsid w:val="00D671E4"/>
    <w:rsid w:val="00D74B90"/>
    <w:rsid w:val="00D85633"/>
    <w:rsid w:val="00D94FC2"/>
    <w:rsid w:val="00DA3C05"/>
    <w:rsid w:val="00E11D90"/>
    <w:rsid w:val="00E13838"/>
    <w:rsid w:val="00E13DB9"/>
    <w:rsid w:val="00E166E9"/>
    <w:rsid w:val="00E16C53"/>
    <w:rsid w:val="00E200DE"/>
    <w:rsid w:val="00E26FBF"/>
    <w:rsid w:val="00EB5DCC"/>
    <w:rsid w:val="00ED47C7"/>
    <w:rsid w:val="00ED5903"/>
    <w:rsid w:val="00EF6196"/>
    <w:rsid w:val="00F43871"/>
    <w:rsid w:val="00F547C4"/>
    <w:rsid w:val="00F7138F"/>
    <w:rsid w:val="00F97760"/>
    <w:rsid w:val="00FA0C84"/>
    <w:rsid w:val="00FD0DAE"/>
    <w:rsid w:val="00FE304E"/>
    <w:rsid w:val="00F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9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09"/>
    <w:pPr>
      <w:keepNext/>
      <w:jc w:val="center"/>
      <w:outlineLvl w:val="0"/>
    </w:pPr>
    <w:rPr>
      <w:b/>
      <w:szCs w:val="22"/>
    </w:rPr>
  </w:style>
  <w:style w:type="paragraph" w:styleId="Heading2">
    <w:name w:val="heading 2"/>
    <w:aliases w:val="Numbered - 2,Fejléc 2,Címsor Kísérőlevél II belül felsorolás"/>
    <w:basedOn w:val="Default"/>
    <w:next w:val="Default"/>
    <w:link w:val="Heading2Char"/>
    <w:uiPriority w:val="9"/>
    <w:rsid w:val="00E200DE"/>
    <w:pPr>
      <w:outlineLvl w:val="1"/>
    </w:pPr>
    <w:rPr>
      <w:rFonts w:cs="Times New Roman"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099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8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820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D0DAE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C84"/>
    <w:rPr>
      <w:rFonts w:cs="Times New Roman"/>
      <w:lang w:val="hu-HU" w:eastAsia="hu-HU" w:bidi="ar-SA"/>
    </w:rPr>
  </w:style>
  <w:style w:type="paragraph" w:styleId="BodyTextIndent">
    <w:name w:val="Body Text Indent"/>
    <w:basedOn w:val="Normal"/>
    <w:link w:val="BodyTextIndentChar"/>
    <w:uiPriority w:val="99"/>
    <w:rsid w:val="007D57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41E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5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48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0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20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784A1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8098E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D12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820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10"/>
    <w:qFormat/>
    <w:rsid w:val="0003639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448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17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rsid w:val="00A143EE"/>
    <w:rPr>
      <w:sz w:val="24"/>
    </w:rPr>
  </w:style>
  <w:style w:type="character" w:styleId="Hyperlink">
    <w:name w:val="Hyperlink"/>
    <w:basedOn w:val="DefaultParagraphFont"/>
    <w:uiPriority w:val="99"/>
    <w:rsid w:val="00E16C53"/>
    <w:rPr>
      <w:rFonts w:cs="Times New Roman"/>
      <w:color w:val="0000FF"/>
      <w:u w:val="single"/>
    </w:rPr>
  </w:style>
  <w:style w:type="paragraph" w:customStyle="1" w:styleId="Default">
    <w:name w:val="Default"/>
    <w:rsid w:val="00E200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aliases w:val="Numbered - 2 Char,Fejléc 2 Char,Címsor Kísérőlevél II belül felsorolás Char"/>
    <w:basedOn w:val="DefaultParagraphFont"/>
    <w:link w:val="Heading2"/>
    <w:uiPriority w:val="9"/>
    <w:semiHidden/>
    <w:rsid w:val="003448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AF4B4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604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4820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3307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82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0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887</Words>
  <Characters>6124</Characters>
  <Application>Microsoft Office Outlook</Application>
  <DocSecurity>0</DocSecurity>
  <Lines>0</Lines>
  <Paragraphs>0</Paragraphs>
  <ScaleCrop>false</ScaleCrop>
  <Company>Pupi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Szolnoki Kistérség Többcélú Társulása Társulási Tanácsa</dc:title>
  <dc:subject/>
  <dc:creator>Noémi</dc:creator>
  <cp:keywords/>
  <dc:description/>
  <cp:lastModifiedBy>Repka Jánosné</cp:lastModifiedBy>
  <cp:revision>10</cp:revision>
  <cp:lastPrinted>2008-09-30T12:19:00Z</cp:lastPrinted>
  <dcterms:created xsi:type="dcterms:W3CDTF">2009-12-07T09:18:00Z</dcterms:created>
  <dcterms:modified xsi:type="dcterms:W3CDTF">2009-12-07T15:19:00Z</dcterms:modified>
</cp:coreProperties>
</file>